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22C84" w14:textId="77777777" w:rsidR="00C97D0C" w:rsidRDefault="00505F67" w:rsidP="00C97D0C">
      <w:pPr>
        <w:jc w:val="center"/>
        <w:rPr>
          <w:b/>
        </w:rPr>
      </w:pPr>
      <w:r>
        <w:rPr>
          <w:b/>
          <w:noProof/>
        </w:rPr>
        <w:drawing>
          <wp:anchor distT="0" distB="0" distL="114300" distR="114300" simplePos="0" relativeHeight="251660288" behindDoc="0" locked="0" layoutInCell="1" allowOverlap="1" wp14:anchorId="23562F6E" wp14:editId="3C6649A1">
            <wp:simplePos x="0" y="0"/>
            <wp:positionH relativeFrom="column">
              <wp:posOffset>5419090</wp:posOffset>
            </wp:positionH>
            <wp:positionV relativeFrom="paragraph">
              <wp:posOffset>48895</wp:posOffset>
            </wp:positionV>
            <wp:extent cx="1642745" cy="5162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dletonEyeCenter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2745" cy="516255"/>
                    </a:xfrm>
                    <a:prstGeom prst="rect">
                      <a:avLst/>
                    </a:prstGeom>
                  </pic:spPr>
                </pic:pic>
              </a:graphicData>
            </a:graphic>
            <wp14:sizeRelH relativeFrom="page">
              <wp14:pctWidth>0</wp14:pctWidth>
            </wp14:sizeRelH>
            <wp14:sizeRelV relativeFrom="page">
              <wp14:pctHeight>0</wp14:pctHeight>
            </wp14:sizeRelV>
          </wp:anchor>
        </w:drawing>
      </w:r>
      <w:r w:rsidRPr="00C97D0C">
        <w:rPr>
          <w:b/>
          <w:noProof/>
        </w:rPr>
        <w:drawing>
          <wp:anchor distT="0" distB="0" distL="114300" distR="114300" simplePos="0" relativeHeight="251659264" behindDoc="0" locked="0" layoutInCell="1" allowOverlap="1" wp14:anchorId="3B2387F2" wp14:editId="53956E70">
            <wp:simplePos x="0" y="0"/>
            <wp:positionH relativeFrom="column">
              <wp:posOffset>59055</wp:posOffset>
            </wp:positionH>
            <wp:positionV relativeFrom="paragraph">
              <wp:posOffset>85090</wp:posOffset>
            </wp:positionV>
            <wp:extent cx="2321560" cy="441325"/>
            <wp:effectExtent l="0" t="0" r="2540" b="0"/>
            <wp:wrapSquare wrapText="bothSides"/>
            <wp:docPr id="71"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0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1560" cy="441325"/>
                    </a:xfrm>
                    <a:prstGeom prst="rect">
                      <a:avLst/>
                    </a:prstGeom>
                  </pic:spPr>
                </pic:pic>
              </a:graphicData>
            </a:graphic>
            <wp14:sizeRelH relativeFrom="page">
              <wp14:pctWidth>0</wp14:pctWidth>
            </wp14:sizeRelH>
            <wp14:sizeRelV relativeFrom="page">
              <wp14:pctHeight>0</wp14:pctHeight>
            </wp14:sizeRelV>
          </wp:anchor>
        </w:drawing>
      </w:r>
    </w:p>
    <w:p w14:paraId="14128FB5" w14:textId="77777777" w:rsidR="00C97D0C" w:rsidRDefault="00C97D0C" w:rsidP="00C97D0C">
      <w:pPr>
        <w:jc w:val="center"/>
        <w:rPr>
          <w:b/>
        </w:rPr>
      </w:pPr>
    </w:p>
    <w:p w14:paraId="271FDEBC" w14:textId="77777777" w:rsidR="00FE1113" w:rsidRPr="00D81AFF" w:rsidRDefault="00117F89" w:rsidP="002A5816">
      <w:pPr>
        <w:ind w:left="3600" w:firstLine="720"/>
        <w:rPr>
          <w:rFonts w:ascii="Trebuchet MS" w:hAnsi="Trebuchet MS" w:cs="Times New Roman"/>
          <w:b/>
        </w:rPr>
      </w:pPr>
      <w:r>
        <w:rPr>
          <w:rFonts w:ascii="Trebuchet MS" w:hAnsi="Trebuchet MS" w:cs="Times New Roman"/>
          <w:b/>
        </w:rPr>
        <w:t xml:space="preserve">       </w:t>
      </w:r>
      <w:r w:rsidR="00505F67">
        <w:rPr>
          <w:rFonts w:ascii="Trebuchet MS" w:hAnsi="Trebuchet MS" w:cs="Times New Roman"/>
          <w:b/>
        </w:rPr>
        <w:t xml:space="preserve">  </w:t>
      </w:r>
      <w:r>
        <w:rPr>
          <w:rFonts w:ascii="Trebuchet MS" w:hAnsi="Trebuchet MS" w:cs="Times New Roman"/>
          <w:b/>
        </w:rPr>
        <w:t xml:space="preserve"> </w:t>
      </w:r>
      <w:r w:rsidR="00C97D0C" w:rsidRPr="00D81AFF">
        <w:rPr>
          <w:rFonts w:ascii="Trebuchet MS" w:hAnsi="Trebuchet MS" w:cs="Times New Roman"/>
          <w:b/>
        </w:rPr>
        <w:t>Financial Policy</w:t>
      </w:r>
    </w:p>
    <w:p w14:paraId="0CB08CD2" w14:textId="77777777" w:rsidR="00C97D0C" w:rsidRPr="00D81AFF" w:rsidRDefault="00C97D0C" w:rsidP="00B355F8">
      <w:pPr>
        <w:jc w:val="center"/>
        <w:rPr>
          <w:rFonts w:ascii="Trebuchet MS" w:hAnsi="Trebuchet MS" w:cs="Times New Roman"/>
          <w:sz w:val="20"/>
          <w:szCs w:val="20"/>
        </w:rPr>
      </w:pPr>
      <w:r w:rsidRPr="00D81AFF">
        <w:rPr>
          <w:rFonts w:ascii="Trebuchet MS" w:hAnsi="Trebuchet MS" w:cs="Times New Roman"/>
          <w:sz w:val="20"/>
          <w:szCs w:val="20"/>
        </w:rPr>
        <w:t>Thank you for selecting Pendleton Eye Center for your eye care needs.</w:t>
      </w:r>
    </w:p>
    <w:p w14:paraId="6C170271" w14:textId="77777777" w:rsidR="00C97D0C" w:rsidRPr="002942F2" w:rsidRDefault="00C97D0C" w:rsidP="008F7064">
      <w:pPr>
        <w:spacing w:line="240" w:lineRule="auto"/>
        <w:rPr>
          <w:rFonts w:ascii="Trebuchet MS" w:hAnsi="Trebuchet MS" w:cs="Times New Roman"/>
          <w:color w:val="FF0000"/>
          <w:sz w:val="24"/>
          <w:szCs w:val="24"/>
        </w:rPr>
      </w:pPr>
      <w:r w:rsidRPr="002942F2">
        <w:rPr>
          <w:rFonts w:ascii="Trebuchet MS" w:hAnsi="Trebuchet MS" w:cs="Times New Roman"/>
          <w:i/>
          <w:color w:val="FF0000"/>
          <w:sz w:val="24"/>
          <w:szCs w:val="24"/>
        </w:rPr>
        <w:t xml:space="preserve">Effective 1/16/23, Pendleton Eye Center will be billing through the entity </w:t>
      </w:r>
      <w:r w:rsidRPr="002942F2">
        <w:rPr>
          <w:rFonts w:ascii="Trebuchet MS" w:hAnsi="Trebuchet MS" w:cs="Times New Roman"/>
          <w:b/>
          <w:i/>
          <w:color w:val="FF0000"/>
          <w:sz w:val="24"/>
          <w:szCs w:val="24"/>
          <w:u w:val="single"/>
        </w:rPr>
        <w:t>Pacific Eye Institute</w:t>
      </w:r>
      <w:r w:rsidRPr="002942F2">
        <w:rPr>
          <w:rFonts w:ascii="Trebuchet MS" w:hAnsi="Trebuchet MS" w:cs="Times New Roman"/>
          <w:i/>
          <w:color w:val="FF0000"/>
          <w:sz w:val="24"/>
          <w:szCs w:val="24"/>
        </w:rPr>
        <w:t xml:space="preserve">.  Statements for balances due will be from </w:t>
      </w:r>
      <w:r w:rsidRPr="002942F2">
        <w:rPr>
          <w:rFonts w:ascii="Trebuchet MS" w:hAnsi="Trebuchet MS" w:cs="Times New Roman"/>
          <w:b/>
          <w:i/>
          <w:color w:val="FF0000"/>
          <w:sz w:val="24"/>
          <w:szCs w:val="24"/>
          <w:u w:val="single"/>
        </w:rPr>
        <w:t>Pacific Eye Institute</w:t>
      </w:r>
      <w:r w:rsidRPr="002942F2">
        <w:rPr>
          <w:rFonts w:ascii="Trebuchet MS" w:hAnsi="Trebuchet MS" w:cs="Times New Roman"/>
          <w:i/>
          <w:color w:val="FF0000"/>
          <w:sz w:val="24"/>
          <w:szCs w:val="24"/>
        </w:rPr>
        <w:t xml:space="preserve">. </w:t>
      </w:r>
      <w:r w:rsidR="002942F2" w:rsidRPr="002942F2">
        <w:rPr>
          <w:rFonts w:ascii="Trebuchet MS" w:hAnsi="Trebuchet MS" w:cs="Times New Roman"/>
          <w:sz w:val="24"/>
          <w:szCs w:val="24"/>
          <w:highlight w:val="yellow"/>
        </w:rPr>
        <w:t>__________</w:t>
      </w:r>
      <w:r w:rsidR="002942F2" w:rsidRPr="002942F2">
        <w:rPr>
          <w:rFonts w:ascii="Trebuchet MS" w:hAnsi="Trebuchet MS" w:cs="Times New Roman"/>
          <w:sz w:val="24"/>
          <w:szCs w:val="24"/>
        </w:rPr>
        <w:t>Initial</w:t>
      </w:r>
    </w:p>
    <w:p w14:paraId="49C5A50F" w14:textId="77777777" w:rsidR="00117F89" w:rsidRPr="002E649B" w:rsidRDefault="002E649B" w:rsidP="00117F89">
      <w:pPr>
        <w:spacing w:after="0" w:line="240" w:lineRule="auto"/>
        <w:rPr>
          <w:rFonts w:ascii="Trebuchet MS" w:hAnsi="Trebuchet MS" w:cs="Times New Roman"/>
          <w:b/>
          <w:sz w:val="18"/>
          <w:szCs w:val="18"/>
        </w:rPr>
      </w:pPr>
      <w:r w:rsidRPr="002E649B">
        <w:rPr>
          <w:rFonts w:ascii="Trebuchet MS" w:hAnsi="Trebuchet MS" w:cs="Times New Roman"/>
          <w:b/>
          <w:sz w:val="20"/>
          <w:szCs w:val="20"/>
        </w:rPr>
        <w:t>Fin</w:t>
      </w:r>
      <w:r>
        <w:rPr>
          <w:rFonts w:ascii="Trebuchet MS" w:hAnsi="Trebuchet MS" w:cs="Times New Roman"/>
          <w:b/>
          <w:sz w:val="20"/>
          <w:szCs w:val="20"/>
        </w:rPr>
        <w:t>ancial Assignment and Agreement</w:t>
      </w:r>
      <w:r w:rsidR="00117F89">
        <w:rPr>
          <w:rFonts w:ascii="Trebuchet MS" w:hAnsi="Trebuchet MS" w:cs="Times New Roman"/>
          <w:b/>
          <w:sz w:val="20"/>
          <w:szCs w:val="20"/>
        </w:rPr>
        <w:t xml:space="preserve"> </w:t>
      </w:r>
      <w:proofErr w:type="gramStart"/>
      <w:r w:rsidR="00117F89">
        <w:rPr>
          <w:rFonts w:ascii="Trebuchet MS" w:hAnsi="Trebuchet MS" w:cs="Times New Roman"/>
          <w:b/>
          <w:sz w:val="20"/>
          <w:szCs w:val="20"/>
        </w:rPr>
        <w:t xml:space="preserve">/  </w:t>
      </w:r>
      <w:r w:rsidR="00117F89" w:rsidRPr="002E649B">
        <w:rPr>
          <w:rFonts w:ascii="Trebuchet MS" w:hAnsi="Trebuchet MS" w:cs="Times New Roman"/>
          <w:b/>
          <w:sz w:val="18"/>
          <w:szCs w:val="18"/>
        </w:rPr>
        <w:t>Authorization</w:t>
      </w:r>
      <w:proofErr w:type="gramEnd"/>
      <w:r w:rsidR="00117F89" w:rsidRPr="002E649B">
        <w:rPr>
          <w:rFonts w:ascii="Trebuchet MS" w:hAnsi="Trebuchet MS" w:cs="Times New Roman"/>
          <w:b/>
          <w:sz w:val="18"/>
          <w:szCs w:val="18"/>
        </w:rPr>
        <w:t xml:space="preserve"> to Release</w:t>
      </w:r>
    </w:p>
    <w:p w14:paraId="3E59FB9A" w14:textId="77777777" w:rsidR="002E649B" w:rsidRDefault="002E649B" w:rsidP="008F7064">
      <w:pPr>
        <w:spacing w:line="240" w:lineRule="auto"/>
        <w:rPr>
          <w:rFonts w:ascii="Trebuchet MS" w:hAnsi="Trebuchet MS" w:cs="Times New Roman"/>
          <w:sz w:val="20"/>
          <w:szCs w:val="20"/>
        </w:rPr>
      </w:pPr>
      <w:r>
        <w:rPr>
          <w:rFonts w:ascii="Trebuchet MS" w:hAnsi="Trebuchet MS" w:cs="Times New Roman"/>
          <w:sz w:val="20"/>
          <w:szCs w:val="20"/>
        </w:rPr>
        <w:t>I hereby authorize Pendleton Eye Center and its</w:t>
      </w:r>
      <w:r w:rsidR="00896783">
        <w:rPr>
          <w:rFonts w:ascii="Trebuchet MS" w:hAnsi="Trebuchet MS" w:cs="Times New Roman"/>
          <w:sz w:val="20"/>
          <w:szCs w:val="20"/>
        </w:rPr>
        <w:t xml:space="preserve"> a</w:t>
      </w:r>
      <w:r>
        <w:rPr>
          <w:rFonts w:ascii="Trebuchet MS" w:hAnsi="Trebuchet MS" w:cs="Times New Roman"/>
          <w:sz w:val="20"/>
          <w:szCs w:val="20"/>
        </w:rPr>
        <w:t>gent, Pa</w:t>
      </w:r>
      <w:r w:rsidR="002A5816">
        <w:rPr>
          <w:rFonts w:ascii="Trebuchet MS" w:hAnsi="Trebuchet MS" w:cs="Times New Roman"/>
          <w:sz w:val="20"/>
          <w:szCs w:val="20"/>
        </w:rPr>
        <w:t xml:space="preserve">cific Eye Institute to:(1) release any information necessary to </w:t>
      </w:r>
      <w:r>
        <w:rPr>
          <w:rFonts w:ascii="Trebuchet MS" w:hAnsi="Trebuchet MS" w:cs="Times New Roman"/>
          <w:sz w:val="20"/>
          <w:szCs w:val="20"/>
        </w:rPr>
        <w:t>insurance c</w:t>
      </w:r>
      <w:r w:rsidR="002A5816">
        <w:rPr>
          <w:rFonts w:ascii="Trebuchet MS" w:hAnsi="Trebuchet MS" w:cs="Times New Roman"/>
          <w:sz w:val="20"/>
          <w:szCs w:val="20"/>
        </w:rPr>
        <w:t xml:space="preserve">arriers regarding my illness or treatments; </w:t>
      </w:r>
      <w:proofErr w:type="gramStart"/>
      <w:r w:rsidR="002A5816">
        <w:rPr>
          <w:rFonts w:ascii="Trebuchet MS" w:hAnsi="Trebuchet MS" w:cs="Times New Roman"/>
          <w:sz w:val="20"/>
          <w:szCs w:val="20"/>
        </w:rPr>
        <w:t>and(</w:t>
      </w:r>
      <w:proofErr w:type="gramEnd"/>
      <w:r w:rsidR="002A5816">
        <w:rPr>
          <w:rFonts w:ascii="Trebuchet MS" w:hAnsi="Trebuchet MS" w:cs="Times New Roman"/>
          <w:sz w:val="20"/>
          <w:szCs w:val="20"/>
        </w:rPr>
        <w:t>2)process insurance claims generated in the course of examination or treatment. This order will remain in effect until revoked by me in writing.</w:t>
      </w:r>
    </w:p>
    <w:p w14:paraId="1D1623E8" w14:textId="77777777" w:rsidR="002E649B" w:rsidRPr="00FF2A0E" w:rsidRDefault="002E649B" w:rsidP="008F7064">
      <w:pPr>
        <w:spacing w:after="0" w:line="240" w:lineRule="auto"/>
        <w:rPr>
          <w:rFonts w:ascii="Trebuchet MS" w:hAnsi="Trebuchet MS" w:cs="Times New Roman"/>
          <w:b/>
          <w:sz w:val="20"/>
          <w:szCs w:val="20"/>
        </w:rPr>
      </w:pPr>
      <w:r w:rsidRPr="00FF2A0E">
        <w:rPr>
          <w:rFonts w:ascii="Trebuchet MS" w:hAnsi="Trebuchet MS" w:cs="Times New Roman"/>
          <w:b/>
          <w:sz w:val="20"/>
          <w:szCs w:val="20"/>
        </w:rPr>
        <w:t>Assignment of Insurance Benefits and Responsibility to Pay</w:t>
      </w:r>
    </w:p>
    <w:p w14:paraId="756C3067" w14:textId="77777777" w:rsidR="002A5816" w:rsidRDefault="002E649B" w:rsidP="008F7064">
      <w:pPr>
        <w:spacing w:line="240" w:lineRule="auto"/>
        <w:rPr>
          <w:rFonts w:ascii="Trebuchet MS" w:hAnsi="Trebuchet MS" w:cs="Times New Roman"/>
          <w:sz w:val="20"/>
          <w:szCs w:val="20"/>
        </w:rPr>
      </w:pPr>
      <w:r>
        <w:rPr>
          <w:rFonts w:ascii="Trebuchet MS" w:hAnsi="Trebuchet MS" w:cs="Times New Roman"/>
          <w:sz w:val="20"/>
          <w:szCs w:val="20"/>
        </w:rPr>
        <w:t>I hereby assign</w:t>
      </w:r>
      <w:r w:rsidR="002A5816">
        <w:rPr>
          <w:rFonts w:ascii="Trebuchet MS" w:hAnsi="Trebuchet MS" w:cs="Times New Roman"/>
          <w:sz w:val="20"/>
          <w:szCs w:val="20"/>
        </w:rPr>
        <w:t xml:space="preserve"> all medical and surgical benefits and hereby authorize and direct my insurance carrier(s) to issue payment check(s) directly to </w:t>
      </w:r>
      <w:r>
        <w:rPr>
          <w:rFonts w:ascii="Trebuchet MS" w:hAnsi="Trebuchet MS" w:cs="Times New Roman"/>
          <w:sz w:val="20"/>
          <w:szCs w:val="20"/>
        </w:rPr>
        <w:t xml:space="preserve">Pendleton Eye Center, and </w:t>
      </w:r>
      <w:r w:rsidR="00896783">
        <w:rPr>
          <w:rFonts w:ascii="Trebuchet MS" w:hAnsi="Trebuchet MS" w:cs="Times New Roman"/>
          <w:sz w:val="20"/>
          <w:szCs w:val="20"/>
        </w:rPr>
        <w:t>its a</w:t>
      </w:r>
      <w:r>
        <w:rPr>
          <w:rFonts w:ascii="Trebuchet MS" w:hAnsi="Trebuchet MS" w:cs="Times New Roman"/>
          <w:sz w:val="20"/>
          <w:szCs w:val="20"/>
        </w:rPr>
        <w:t xml:space="preserve">gent, Pacific Eye </w:t>
      </w:r>
      <w:r w:rsidR="00896783">
        <w:rPr>
          <w:rFonts w:ascii="Trebuchet MS" w:hAnsi="Trebuchet MS" w:cs="Times New Roman"/>
          <w:sz w:val="20"/>
          <w:szCs w:val="20"/>
        </w:rPr>
        <w:t>Institute, for</w:t>
      </w:r>
      <w:r w:rsidR="002A5816">
        <w:rPr>
          <w:rFonts w:ascii="Trebuchet MS" w:hAnsi="Trebuchet MS" w:cs="Times New Roman"/>
          <w:sz w:val="20"/>
          <w:szCs w:val="20"/>
        </w:rPr>
        <w:t xml:space="preserve"> medical services rendered to myself and/or dependents</w:t>
      </w:r>
      <w:r w:rsidR="00896783">
        <w:rPr>
          <w:rFonts w:ascii="Trebuchet MS" w:hAnsi="Trebuchet MS" w:cs="Times New Roman"/>
          <w:sz w:val="20"/>
          <w:szCs w:val="20"/>
        </w:rPr>
        <w:t>.</w:t>
      </w:r>
      <w:r w:rsidR="002A5816">
        <w:rPr>
          <w:rFonts w:ascii="Trebuchet MS" w:hAnsi="Trebuchet MS" w:cs="Times New Roman"/>
          <w:sz w:val="20"/>
          <w:szCs w:val="20"/>
        </w:rPr>
        <w:t xml:space="preserve"> </w:t>
      </w:r>
    </w:p>
    <w:p w14:paraId="5289D74D" w14:textId="77777777" w:rsidR="00C97D0C" w:rsidRPr="00D81AFF" w:rsidRDefault="00C97D0C" w:rsidP="008F7064">
      <w:pPr>
        <w:spacing w:line="240" w:lineRule="auto"/>
        <w:rPr>
          <w:rFonts w:ascii="Trebuchet MS" w:hAnsi="Trebuchet MS" w:cs="Times New Roman"/>
          <w:sz w:val="20"/>
          <w:szCs w:val="20"/>
        </w:rPr>
      </w:pPr>
      <w:r w:rsidRPr="00D81AFF">
        <w:rPr>
          <w:rFonts w:ascii="Trebuchet MS" w:hAnsi="Trebuchet MS" w:cs="Times New Roman"/>
          <w:sz w:val="20"/>
          <w:szCs w:val="20"/>
        </w:rPr>
        <w:t xml:space="preserve">Medical and vision insurance plans are very complex. The purpose of this form is to help you understand your financial responsibilities, and to prevent misunderstandings.  </w:t>
      </w:r>
      <w:r w:rsidR="002A5816">
        <w:rPr>
          <w:rFonts w:ascii="Trebuchet MS" w:hAnsi="Trebuchet MS" w:cs="Times New Roman"/>
          <w:sz w:val="20"/>
          <w:szCs w:val="20"/>
        </w:rPr>
        <w:t>Pleas</w:t>
      </w:r>
      <w:r w:rsidR="0050427E">
        <w:rPr>
          <w:rFonts w:ascii="Trebuchet MS" w:hAnsi="Trebuchet MS" w:cs="Times New Roman"/>
          <w:sz w:val="20"/>
          <w:szCs w:val="20"/>
        </w:rPr>
        <w:t>e</w:t>
      </w:r>
      <w:r w:rsidRPr="00D81AFF">
        <w:rPr>
          <w:rFonts w:ascii="Trebuchet MS" w:hAnsi="Trebuchet MS" w:cs="Times New Roman"/>
          <w:sz w:val="20"/>
          <w:szCs w:val="20"/>
        </w:rPr>
        <w:t xml:space="preserve"> initial each paragraph of our financial policy, and then sign and date the bottom of the form.</w:t>
      </w:r>
    </w:p>
    <w:p w14:paraId="0D1596CB" w14:textId="77777777" w:rsidR="00C97D0C" w:rsidRPr="00D81AFF" w:rsidRDefault="00C97D0C">
      <w:pPr>
        <w:rPr>
          <w:rFonts w:ascii="Trebuchet MS" w:hAnsi="Trebuchet MS" w:cs="Times New Roman"/>
          <w:sz w:val="20"/>
          <w:szCs w:val="20"/>
        </w:rPr>
      </w:pPr>
      <w:r w:rsidRPr="00D81AFF">
        <w:rPr>
          <w:rFonts w:ascii="Trebuchet MS" w:hAnsi="Trebuchet MS" w:cs="Times New Roman"/>
          <w:sz w:val="20"/>
          <w:szCs w:val="20"/>
        </w:rPr>
        <w:t>If someone assists you in completing this form, please also have them sign and date at the bottom.</w:t>
      </w:r>
    </w:p>
    <w:p w14:paraId="104699DA" w14:textId="77777777" w:rsidR="00C97D0C" w:rsidRPr="00D81AFF" w:rsidRDefault="00C97D0C" w:rsidP="00896783">
      <w:pPr>
        <w:spacing w:line="240" w:lineRule="auto"/>
        <w:rPr>
          <w:rFonts w:ascii="Trebuchet MS" w:hAnsi="Trebuchet MS" w:cs="Times New Roman"/>
          <w:sz w:val="20"/>
          <w:szCs w:val="20"/>
        </w:rPr>
      </w:pPr>
      <w:r w:rsidRPr="002942F2">
        <w:rPr>
          <w:rFonts w:ascii="Trebuchet MS" w:hAnsi="Trebuchet MS" w:cs="Times New Roman"/>
          <w:sz w:val="20"/>
          <w:szCs w:val="20"/>
          <w:highlight w:val="yellow"/>
        </w:rPr>
        <w:t>_________</w:t>
      </w:r>
      <w:r w:rsidRPr="00D81AFF">
        <w:rPr>
          <w:rFonts w:ascii="Trebuchet MS" w:hAnsi="Trebuchet MS" w:cs="Times New Roman"/>
          <w:sz w:val="20"/>
          <w:szCs w:val="20"/>
        </w:rPr>
        <w:t>I acknowledge that I am financially responsible for all charges for services and merchandise that I obtain from Pendleton Eye Center.</w:t>
      </w:r>
    </w:p>
    <w:p w14:paraId="7F890B32" w14:textId="77777777" w:rsidR="00C97D0C" w:rsidRPr="00D81AFF" w:rsidRDefault="00C97D0C" w:rsidP="00896783">
      <w:pPr>
        <w:spacing w:line="240" w:lineRule="auto"/>
        <w:rPr>
          <w:rFonts w:ascii="Trebuchet MS" w:hAnsi="Trebuchet MS" w:cs="Times New Roman"/>
          <w:sz w:val="20"/>
          <w:szCs w:val="20"/>
        </w:rPr>
      </w:pPr>
      <w:r w:rsidRPr="002942F2">
        <w:rPr>
          <w:rFonts w:ascii="Trebuchet MS" w:hAnsi="Trebuchet MS" w:cs="Times New Roman"/>
          <w:sz w:val="20"/>
          <w:szCs w:val="20"/>
          <w:highlight w:val="yellow"/>
        </w:rPr>
        <w:t>_________</w:t>
      </w:r>
      <w:r w:rsidRPr="00D81AFF">
        <w:rPr>
          <w:rFonts w:ascii="Trebuchet MS" w:hAnsi="Trebuchet MS" w:cs="Times New Roman"/>
          <w:sz w:val="20"/>
          <w:szCs w:val="20"/>
        </w:rPr>
        <w:t>I understand that</w:t>
      </w:r>
      <w:r w:rsidR="00B70C98" w:rsidRPr="00D81AFF">
        <w:rPr>
          <w:rFonts w:ascii="Trebuchet MS" w:hAnsi="Trebuchet MS" w:cs="Times New Roman"/>
          <w:sz w:val="20"/>
          <w:szCs w:val="20"/>
        </w:rPr>
        <w:t xml:space="preserve"> as a courtesy</w:t>
      </w:r>
      <w:r w:rsidR="00896783" w:rsidRPr="00D81AFF">
        <w:rPr>
          <w:rFonts w:ascii="Trebuchet MS" w:hAnsi="Trebuchet MS" w:cs="Times New Roman"/>
          <w:sz w:val="20"/>
          <w:szCs w:val="20"/>
        </w:rPr>
        <w:t>, Pendleton</w:t>
      </w:r>
      <w:r w:rsidRPr="00D81AFF">
        <w:rPr>
          <w:rFonts w:ascii="Trebuchet MS" w:hAnsi="Trebuchet MS" w:cs="Times New Roman"/>
          <w:sz w:val="20"/>
          <w:szCs w:val="20"/>
        </w:rPr>
        <w:t xml:space="preserve"> Eye Center will make its best effort to verify my insurance eligibility</w:t>
      </w:r>
      <w:r w:rsidR="00B70C98" w:rsidRPr="00D81AFF">
        <w:rPr>
          <w:rFonts w:ascii="Trebuchet MS" w:hAnsi="Trebuchet MS" w:cs="Times New Roman"/>
          <w:sz w:val="20"/>
          <w:szCs w:val="20"/>
        </w:rPr>
        <w:t xml:space="preserve"> </w:t>
      </w:r>
      <w:r w:rsidRPr="00D81AFF">
        <w:rPr>
          <w:rFonts w:ascii="Trebuchet MS" w:hAnsi="Trebuchet MS" w:cs="Times New Roman"/>
          <w:sz w:val="20"/>
          <w:szCs w:val="20"/>
        </w:rPr>
        <w:t xml:space="preserve">and Pendleton Eye Center, and </w:t>
      </w:r>
      <w:r w:rsidR="00896783" w:rsidRPr="00D81AFF">
        <w:rPr>
          <w:rFonts w:ascii="Trebuchet MS" w:hAnsi="Trebuchet MS" w:cs="Times New Roman"/>
          <w:sz w:val="20"/>
          <w:szCs w:val="20"/>
        </w:rPr>
        <w:t>its</w:t>
      </w:r>
      <w:r w:rsidRPr="00D81AFF">
        <w:rPr>
          <w:rFonts w:ascii="Trebuchet MS" w:hAnsi="Trebuchet MS" w:cs="Times New Roman"/>
          <w:sz w:val="20"/>
          <w:szCs w:val="20"/>
        </w:rPr>
        <w:t xml:space="preserve"> agent, Pacific Eye </w:t>
      </w:r>
      <w:r w:rsidR="00896783" w:rsidRPr="00D81AFF">
        <w:rPr>
          <w:rFonts w:ascii="Trebuchet MS" w:hAnsi="Trebuchet MS" w:cs="Times New Roman"/>
          <w:sz w:val="20"/>
          <w:szCs w:val="20"/>
        </w:rPr>
        <w:t>Institute</w:t>
      </w:r>
      <w:r w:rsidRPr="00D81AFF">
        <w:rPr>
          <w:rFonts w:ascii="Trebuchet MS" w:hAnsi="Trebuchet MS" w:cs="Times New Roman"/>
          <w:sz w:val="20"/>
          <w:szCs w:val="20"/>
        </w:rPr>
        <w:t>, will</w:t>
      </w:r>
      <w:r w:rsidR="00B70C98" w:rsidRPr="00D81AFF">
        <w:rPr>
          <w:rFonts w:ascii="Trebuchet MS" w:hAnsi="Trebuchet MS" w:cs="Times New Roman"/>
          <w:sz w:val="20"/>
          <w:szCs w:val="20"/>
        </w:rPr>
        <w:t xml:space="preserve"> bill my insurance on my behalf.</w:t>
      </w:r>
    </w:p>
    <w:p w14:paraId="477F768C" w14:textId="77777777" w:rsidR="00B70C98" w:rsidRPr="00D81AFF" w:rsidRDefault="00B70C98" w:rsidP="00896783">
      <w:pPr>
        <w:spacing w:line="240" w:lineRule="auto"/>
        <w:rPr>
          <w:rFonts w:ascii="Trebuchet MS" w:hAnsi="Trebuchet MS" w:cs="Times New Roman"/>
          <w:sz w:val="20"/>
          <w:szCs w:val="20"/>
        </w:rPr>
      </w:pPr>
      <w:r w:rsidRPr="002942F2">
        <w:rPr>
          <w:rFonts w:ascii="Trebuchet MS" w:hAnsi="Trebuchet MS" w:cs="Times New Roman"/>
          <w:sz w:val="20"/>
          <w:szCs w:val="20"/>
          <w:highlight w:val="yellow"/>
        </w:rPr>
        <w:t>_________</w:t>
      </w:r>
      <w:r w:rsidRPr="00D81AFF">
        <w:rPr>
          <w:rFonts w:ascii="Trebuchet MS" w:hAnsi="Trebuchet MS" w:cs="Times New Roman"/>
          <w:sz w:val="20"/>
          <w:szCs w:val="20"/>
        </w:rPr>
        <w:t>I understand that it is my responsibility to determine my insurance (or employer benefits including deductibles, limits and co-payment amounts. (Co-payments are usually indicated on the front of your insurance card)</w:t>
      </w:r>
    </w:p>
    <w:p w14:paraId="7FF3BC96" w14:textId="77777777" w:rsidR="00B70C98" w:rsidRPr="00D81AFF" w:rsidRDefault="002942F2" w:rsidP="00896783">
      <w:pPr>
        <w:spacing w:line="240" w:lineRule="auto"/>
        <w:rPr>
          <w:rFonts w:ascii="Trebuchet MS" w:hAnsi="Trebuchet MS" w:cs="Times New Roman"/>
          <w:sz w:val="20"/>
          <w:szCs w:val="20"/>
        </w:rPr>
      </w:pPr>
      <w:r w:rsidRPr="002942F2">
        <w:rPr>
          <w:rFonts w:ascii="Trebuchet MS" w:hAnsi="Trebuchet MS" w:cs="Times New Roman"/>
          <w:sz w:val="20"/>
          <w:szCs w:val="20"/>
          <w:highlight w:val="yellow"/>
        </w:rPr>
        <w:t>_________</w:t>
      </w:r>
      <w:r>
        <w:rPr>
          <w:rFonts w:ascii="Trebuchet MS" w:hAnsi="Trebuchet MS" w:cs="Times New Roman"/>
          <w:sz w:val="20"/>
          <w:szCs w:val="20"/>
        </w:rPr>
        <w:t>Deductibles and co-payments (or co-pays</w:t>
      </w:r>
      <w:r w:rsidR="00B70C98" w:rsidRPr="00D81AFF">
        <w:rPr>
          <w:rFonts w:ascii="Trebuchet MS" w:hAnsi="Trebuchet MS" w:cs="Times New Roman"/>
          <w:sz w:val="20"/>
          <w:szCs w:val="20"/>
        </w:rPr>
        <w:t xml:space="preserve"> are payments I agreed to make when I signed up with my insurance plan. I understand Pacific Eye Institute will not waive or discount deductibles or co-pays under any circumstances.)</w:t>
      </w:r>
    </w:p>
    <w:p w14:paraId="4496BDA1" w14:textId="77777777" w:rsidR="00B70C98" w:rsidRDefault="002942F2" w:rsidP="00896783">
      <w:pPr>
        <w:spacing w:line="240" w:lineRule="auto"/>
        <w:rPr>
          <w:rFonts w:ascii="Trebuchet MS" w:hAnsi="Trebuchet MS" w:cs="Times New Roman"/>
          <w:sz w:val="20"/>
          <w:szCs w:val="20"/>
        </w:rPr>
      </w:pPr>
      <w:r w:rsidRPr="002942F2">
        <w:rPr>
          <w:rFonts w:ascii="Trebuchet MS" w:hAnsi="Trebuchet MS" w:cs="Times New Roman"/>
          <w:sz w:val="20"/>
          <w:szCs w:val="20"/>
          <w:highlight w:val="yellow"/>
        </w:rPr>
        <w:t>_________</w:t>
      </w:r>
      <w:r>
        <w:rPr>
          <w:rFonts w:ascii="Trebuchet MS" w:hAnsi="Trebuchet MS" w:cs="Times New Roman"/>
          <w:sz w:val="20"/>
          <w:szCs w:val="20"/>
        </w:rPr>
        <w:t>Co-pays</w:t>
      </w:r>
      <w:r w:rsidR="00B70C98" w:rsidRPr="00D81AFF">
        <w:rPr>
          <w:rFonts w:ascii="Trebuchet MS" w:hAnsi="Trebuchet MS" w:cs="Times New Roman"/>
          <w:sz w:val="20"/>
          <w:szCs w:val="20"/>
        </w:rPr>
        <w:t xml:space="preserve"> </w:t>
      </w:r>
      <w:r>
        <w:rPr>
          <w:rFonts w:ascii="Trebuchet MS" w:hAnsi="Trebuchet MS" w:cs="Times New Roman"/>
          <w:sz w:val="20"/>
          <w:szCs w:val="20"/>
        </w:rPr>
        <w:t xml:space="preserve">and remaining Deductibles </w:t>
      </w:r>
      <w:r w:rsidR="00B70C98" w:rsidRPr="00D81AFF">
        <w:rPr>
          <w:rFonts w:ascii="Trebuchet MS" w:hAnsi="Trebuchet MS" w:cs="Times New Roman"/>
          <w:sz w:val="20"/>
          <w:szCs w:val="20"/>
        </w:rPr>
        <w:t>are due on the day of service.</w:t>
      </w:r>
    </w:p>
    <w:p w14:paraId="65F59C22" w14:textId="77777777" w:rsidR="00896783" w:rsidRPr="00D81AFF" w:rsidRDefault="00896783" w:rsidP="00896783">
      <w:pPr>
        <w:spacing w:line="240" w:lineRule="auto"/>
        <w:rPr>
          <w:rFonts w:ascii="Trebuchet MS" w:hAnsi="Trebuchet MS" w:cs="Times New Roman"/>
          <w:sz w:val="20"/>
          <w:szCs w:val="20"/>
        </w:rPr>
      </w:pPr>
      <w:r w:rsidRPr="002942F2">
        <w:rPr>
          <w:rFonts w:ascii="Trebuchet MS" w:hAnsi="Trebuchet MS" w:cs="Times New Roman"/>
          <w:sz w:val="20"/>
          <w:szCs w:val="20"/>
          <w:highlight w:val="yellow"/>
        </w:rPr>
        <w:t>_________</w:t>
      </w:r>
      <w:r>
        <w:rPr>
          <w:rFonts w:ascii="Trebuchet MS" w:hAnsi="Trebuchet MS" w:cs="Times New Roman"/>
          <w:sz w:val="20"/>
          <w:szCs w:val="20"/>
        </w:rPr>
        <w:t xml:space="preserve">I understand there is a </w:t>
      </w:r>
      <w:r w:rsidRPr="00896783">
        <w:rPr>
          <w:rFonts w:ascii="Trebuchet MS" w:hAnsi="Trebuchet MS" w:cs="Times New Roman"/>
          <w:b/>
          <w:sz w:val="20"/>
          <w:szCs w:val="20"/>
        </w:rPr>
        <w:t>$50</w:t>
      </w:r>
      <w:r>
        <w:rPr>
          <w:rFonts w:ascii="Trebuchet MS" w:hAnsi="Trebuchet MS" w:cs="Times New Roman"/>
          <w:sz w:val="20"/>
          <w:szCs w:val="20"/>
        </w:rPr>
        <w:t xml:space="preserve"> charge for appointments cancelled with less than 24 </w:t>
      </w:r>
      <w:r w:rsidR="00816389">
        <w:rPr>
          <w:rFonts w:ascii="Trebuchet MS" w:hAnsi="Trebuchet MS" w:cs="Times New Roman"/>
          <w:sz w:val="20"/>
          <w:szCs w:val="20"/>
        </w:rPr>
        <w:t>hours’ notice</w:t>
      </w:r>
      <w:r>
        <w:rPr>
          <w:rFonts w:ascii="Trebuchet MS" w:hAnsi="Trebuchet MS" w:cs="Times New Roman"/>
          <w:sz w:val="20"/>
          <w:szCs w:val="20"/>
        </w:rPr>
        <w:t>.</w:t>
      </w:r>
    </w:p>
    <w:p w14:paraId="1A73AB9B" w14:textId="77777777" w:rsidR="00B70C98" w:rsidRDefault="00B70C98" w:rsidP="00117F89">
      <w:pPr>
        <w:spacing w:after="20" w:line="240" w:lineRule="auto"/>
        <w:rPr>
          <w:rFonts w:ascii="Trebuchet MS" w:hAnsi="Trebuchet MS" w:cs="Times New Roman"/>
          <w:sz w:val="20"/>
          <w:szCs w:val="20"/>
        </w:rPr>
      </w:pPr>
      <w:r w:rsidRPr="002942F2">
        <w:rPr>
          <w:rFonts w:ascii="Trebuchet MS" w:hAnsi="Trebuchet MS" w:cs="Times New Roman"/>
          <w:sz w:val="20"/>
          <w:szCs w:val="20"/>
          <w:highlight w:val="yellow"/>
        </w:rPr>
        <w:t>_________</w:t>
      </w:r>
      <w:r w:rsidRPr="00D81AFF">
        <w:rPr>
          <w:rFonts w:ascii="Trebuchet MS" w:hAnsi="Trebuchet MS" w:cs="Times New Roman"/>
          <w:sz w:val="20"/>
          <w:szCs w:val="20"/>
        </w:rPr>
        <w:t xml:space="preserve">I understand that, if requested, Pendleton Eye Center will assist me in determining my insurance or employer benefits, and will provide me with an </w:t>
      </w:r>
      <w:r w:rsidRPr="00D81AFF">
        <w:rPr>
          <w:rFonts w:ascii="Trebuchet MS" w:hAnsi="Trebuchet MS" w:cs="Times New Roman"/>
          <w:b/>
          <w:sz w:val="20"/>
          <w:szCs w:val="20"/>
        </w:rPr>
        <w:t>estimate</w:t>
      </w:r>
      <w:r w:rsidRPr="00D81AFF">
        <w:rPr>
          <w:rFonts w:ascii="Trebuchet MS" w:hAnsi="Trebuchet MS" w:cs="Times New Roman"/>
          <w:sz w:val="20"/>
          <w:szCs w:val="20"/>
        </w:rPr>
        <w:t xml:space="preserve"> of total charges, however, Pendleton Eye Center will not at any time make a guarantee about insurance eligibility, insurance payments, deductible levels, or co-pay levels. </w:t>
      </w:r>
    </w:p>
    <w:p w14:paraId="628B1852" w14:textId="77777777" w:rsidR="00117F89" w:rsidRPr="00117F89" w:rsidRDefault="00117F89" w:rsidP="00117F89">
      <w:pPr>
        <w:spacing w:after="20" w:line="240" w:lineRule="auto"/>
        <w:rPr>
          <w:rFonts w:ascii="Trebuchet MS" w:hAnsi="Trebuchet MS" w:cs="Times New Roman"/>
          <w:sz w:val="16"/>
          <w:szCs w:val="16"/>
          <w:highlight w:val="yellow"/>
        </w:rPr>
      </w:pPr>
    </w:p>
    <w:p w14:paraId="0D30F8C7" w14:textId="23C85790" w:rsidR="00B355F8" w:rsidRDefault="00B355F8" w:rsidP="00117F89">
      <w:pPr>
        <w:spacing w:after="20" w:line="240" w:lineRule="auto"/>
        <w:rPr>
          <w:rFonts w:ascii="Trebuchet MS" w:hAnsi="Trebuchet MS" w:cs="Times New Roman"/>
          <w:sz w:val="20"/>
          <w:szCs w:val="20"/>
        </w:rPr>
      </w:pPr>
      <w:r w:rsidRPr="002942F2">
        <w:rPr>
          <w:rFonts w:ascii="Trebuchet MS" w:hAnsi="Trebuchet MS" w:cs="Times New Roman"/>
          <w:sz w:val="20"/>
          <w:szCs w:val="20"/>
          <w:highlight w:val="yellow"/>
        </w:rPr>
        <w:t>_________</w:t>
      </w:r>
      <w:r>
        <w:rPr>
          <w:rFonts w:ascii="Trebuchet MS" w:hAnsi="Trebuchet MS" w:cs="Times New Roman"/>
          <w:sz w:val="20"/>
          <w:szCs w:val="20"/>
        </w:rPr>
        <w:t xml:space="preserve">Refraction is the test used to determine your corrected vision and glasses prescription. Most medical insurance plans DO NOT cover the cost of </w:t>
      </w:r>
      <w:r w:rsidR="00360501">
        <w:rPr>
          <w:rFonts w:ascii="Trebuchet MS" w:hAnsi="Trebuchet MS" w:cs="Times New Roman"/>
          <w:sz w:val="20"/>
          <w:szCs w:val="20"/>
        </w:rPr>
        <w:t>a refraction</w:t>
      </w:r>
      <w:r>
        <w:rPr>
          <w:rFonts w:ascii="Trebuchet MS" w:hAnsi="Trebuchet MS" w:cs="Times New Roman"/>
          <w:sz w:val="20"/>
          <w:szCs w:val="20"/>
        </w:rPr>
        <w:t>. I understand that if I request a glasses prescription, I may be required to pay the $</w:t>
      </w:r>
      <w:r w:rsidR="003827D2">
        <w:rPr>
          <w:rFonts w:ascii="Trebuchet MS" w:hAnsi="Trebuchet MS" w:cs="Times New Roman"/>
          <w:sz w:val="20"/>
          <w:szCs w:val="20"/>
        </w:rPr>
        <w:t>55</w:t>
      </w:r>
      <w:r>
        <w:rPr>
          <w:rFonts w:ascii="Trebuchet MS" w:hAnsi="Trebuchet MS" w:cs="Times New Roman"/>
          <w:sz w:val="20"/>
          <w:szCs w:val="20"/>
        </w:rPr>
        <w:t xml:space="preserve">.00 fee. If you are having a routine vision exam utilizing </w:t>
      </w:r>
      <w:r w:rsidR="00360501">
        <w:rPr>
          <w:rFonts w:ascii="Trebuchet MS" w:hAnsi="Trebuchet MS" w:cs="Times New Roman"/>
          <w:sz w:val="20"/>
          <w:szCs w:val="20"/>
        </w:rPr>
        <w:t>your VSP</w:t>
      </w:r>
      <w:r>
        <w:rPr>
          <w:rFonts w:ascii="Trebuchet MS" w:hAnsi="Trebuchet MS" w:cs="Times New Roman"/>
          <w:sz w:val="20"/>
          <w:szCs w:val="20"/>
        </w:rPr>
        <w:t xml:space="preserve"> Vision Plan, we will bill the insurance for the refraction. </w:t>
      </w:r>
    </w:p>
    <w:p w14:paraId="2AC4AEDB" w14:textId="77777777" w:rsidR="00117F89" w:rsidRPr="00D81AFF" w:rsidRDefault="00117F89" w:rsidP="00117F89">
      <w:pPr>
        <w:spacing w:after="20" w:line="240" w:lineRule="auto"/>
        <w:rPr>
          <w:rFonts w:ascii="Trebuchet MS" w:hAnsi="Trebuchet MS" w:cs="Times New Roman"/>
          <w:sz w:val="20"/>
          <w:szCs w:val="20"/>
        </w:rPr>
      </w:pPr>
    </w:p>
    <w:p w14:paraId="5674C2C0" w14:textId="77777777" w:rsidR="00B70C98" w:rsidRDefault="00B70C98" w:rsidP="00117F89">
      <w:pPr>
        <w:spacing w:after="20" w:line="240" w:lineRule="auto"/>
        <w:rPr>
          <w:rFonts w:ascii="Trebuchet MS" w:hAnsi="Trebuchet MS" w:cs="Times New Roman"/>
          <w:sz w:val="20"/>
          <w:szCs w:val="20"/>
        </w:rPr>
      </w:pPr>
      <w:r w:rsidRPr="00D81AFF">
        <w:rPr>
          <w:rFonts w:ascii="Trebuchet MS" w:hAnsi="Trebuchet MS" w:cs="Times New Roman"/>
          <w:sz w:val="20"/>
          <w:szCs w:val="20"/>
        </w:rPr>
        <w:t xml:space="preserve">I understand the charges determined to be “patient responsibility” will be billed to me, and must be paid within 30 days of the receipt of the statement. Accounts not paid within the 30 day time period will be considered delinquent. Delinquent accounts will be referred to collections after 90 days of delinquency. </w:t>
      </w:r>
    </w:p>
    <w:p w14:paraId="58602C9F" w14:textId="77777777" w:rsidR="00117F89" w:rsidRPr="00D81AFF" w:rsidRDefault="00117F89" w:rsidP="00117F89">
      <w:pPr>
        <w:spacing w:after="20" w:line="240" w:lineRule="auto"/>
        <w:rPr>
          <w:rFonts w:ascii="Trebuchet MS" w:hAnsi="Trebuchet MS" w:cs="Times New Roman"/>
          <w:sz w:val="20"/>
          <w:szCs w:val="20"/>
        </w:rPr>
      </w:pPr>
    </w:p>
    <w:p w14:paraId="7C9CA6AD" w14:textId="77777777" w:rsidR="00B70C98" w:rsidRPr="00D81AFF" w:rsidRDefault="00B70C98">
      <w:pPr>
        <w:rPr>
          <w:rFonts w:ascii="Trebuchet MS" w:hAnsi="Trebuchet MS" w:cs="Times New Roman"/>
          <w:sz w:val="20"/>
          <w:szCs w:val="20"/>
        </w:rPr>
      </w:pPr>
      <w:r w:rsidRPr="00D81AFF">
        <w:rPr>
          <w:rFonts w:ascii="Trebuchet MS" w:hAnsi="Trebuchet MS" w:cs="Times New Roman"/>
          <w:sz w:val="20"/>
          <w:szCs w:val="20"/>
        </w:rPr>
        <w:t>All patients are required to bring their accounts current prior to scheduling elective surgery.</w:t>
      </w:r>
    </w:p>
    <w:p w14:paraId="20B32FAA" w14:textId="77777777" w:rsidR="00D81AFF" w:rsidRPr="00D81AFF" w:rsidRDefault="00D81AFF" w:rsidP="00896783">
      <w:pPr>
        <w:spacing w:after="0" w:line="240" w:lineRule="auto"/>
        <w:rPr>
          <w:rFonts w:ascii="Trebuchet MS" w:hAnsi="Trebuchet MS" w:cs="Times New Roman"/>
        </w:rPr>
      </w:pPr>
      <w:r w:rsidRPr="002942F2">
        <w:rPr>
          <w:rFonts w:ascii="Trebuchet MS" w:hAnsi="Trebuchet MS" w:cs="Times New Roman"/>
          <w:highlight w:val="yellow"/>
        </w:rPr>
        <w:t>__________________________________</w:t>
      </w:r>
      <w:r w:rsidRPr="00D81AFF">
        <w:rPr>
          <w:rFonts w:ascii="Trebuchet MS" w:hAnsi="Trebuchet MS" w:cs="Times New Roman"/>
        </w:rPr>
        <w:t xml:space="preserve">   </w:t>
      </w:r>
      <w:r w:rsidRPr="002942F2">
        <w:rPr>
          <w:rFonts w:ascii="Trebuchet MS" w:hAnsi="Trebuchet MS" w:cs="Times New Roman"/>
          <w:highlight w:val="yellow"/>
        </w:rPr>
        <w:t>________________________________________</w:t>
      </w:r>
      <w:r w:rsidRPr="00D81AFF">
        <w:rPr>
          <w:rFonts w:ascii="Trebuchet MS" w:hAnsi="Trebuchet MS" w:cs="Times New Roman"/>
        </w:rPr>
        <w:t xml:space="preserve">    </w:t>
      </w:r>
      <w:r w:rsidRPr="002942F2">
        <w:rPr>
          <w:rFonts w:ascii="Trebuchet MS" w:hAnsi="Trebuchet MS" w:cs="Times New Roman"/>
          <w:highlight w:val="yellow"/>
        </w:rPr>
        <w:t>_______________</w:t>
      </w:r>
    </w:p>
    <w:p w14:paraId="15384721" w14:textId="77777777" w:rsidR="00D81AFF" w:rsidRDefault="00D81AFF">
      <w:pPr>
        <w:rPr>
          <w:rFonts w:ascii="Trebuchet MS" w:hAnsi="Trebuchet MS" w:cs="Times New Roman"/>
          <w:sz w:val="18"/>
          <w:szCs w:val="18"/>
        </w:rPr>
      </w:pPr>
      <w:r>
        <w:rPr>
          <w:rFonts w:ascii="Trebuchet MS" w:hAnsi="Trebuchet MS" w:cs="Times New Roman"/>
          <w:sz w:val="18"/>
          <w:szCs w:val="18"/>
        </w:rPr>
        <w:t>Patient N</w:t>
      </w:r>
      <w:r w:rsidRPr="00D81AFF">
        <w:rPr>
          <w:rFonts w:ascii="Trebuchet MS" w:hAnsi="Trebuchet MS" w:cs="Times New Roman"/>
          <w:sz w:val="18"/>
          <w:szCs w:val="18"/>
        </w:rPr>
        <w:t>ame</w:t>
      </w:r>
      <w:r w:rsidRPr="00D81AFF">
        <w:rPr>
          <w:rFonts w:ascii="Trebuchet MS" w:hAnsi="Trebuchet MS" w:cs="Times New Roman"/>
          <w:sz w:val="18"/>
          <w:szCs w:val="18"/>
        </w:rPr>
        <w:tab/>
      </w:r>
      <w:r>
        <w:rPr>
          <w:rFonts w:ascii="Trebuchet MS" w:hAnsi="Trebuchet MS" w:cs="Times New Roman"/>
          <w:sz w:val="18"/>
          <w:szCs w:val="18"/>
        </w:rPr>
        <w:t xml:space="preserve">                                                  </w:t>
      </w:r>
      <w:r w:rsidRPr="00D81AFF">
        <w:rPr>
          <w:rFonts w:ascii="Trebuchet MS" w:hAnsi="Trebuchet MS" w:cs="Times New Roman"/>
          <w:sz w:val="18"/>
          <w:szCs w:val="18"/>
        </w:rPr>
        <w:t>Patient</w:t>
      </w:r>
      <w:r w:rsidR="002A5816">
        <w:rPr>
          <w:rFonts w:ascii="Trebuchet MS" w:hAnsi="Trebuchet MS" w:cs="Times New Roman"/>
          <w:sz w:val="18"/>
          <w:szCs w:val="18"/>
        </w:rPr>
        <w:t xml:space="preserve">/Responsible Party </w:t>
      </w:r>
      <w:r w:rsidRPr="00D81AFF">
        <w:rPr>
          <w:rFonts w:ascii="Trebuchet MS" w:hAnsi="Trebuchet MS" w:cs="Times New Roman"/>
          <w:sz w:val="18"/>
          <w:szCs w:val="18"/>
        </w:rPr>
        <w:t>Signature</w:t>
      </w:r>
      <w:r>
        <w:rPr>
          <w:rFonts w:ascii="Trebuchet MS" w:hAnsi="Trebuchet MS" w:cs="Times New Roman"/>
          <w:sz w:val="18"/>
          <w:szCs w:val="18"/>
        </w:rPr>
        <w:t xml:space="preserve">                                   </w:t>
      </w:r>
      <w:r w:rsidRPr="00D81AFF">
        <w:rPr>
          <w:rFonts w:ascii="Trebuchet MS" w:hAnsi="Trebuchet MS" w:cs="Times New Roman"/>
          <w:sz w:val="18"/>
          <w:szCs w:val="18"/>
        </w:rPr>
        <w:t xml:space="preserve"> Date</w:t>
      </w:r>
    </w:p>
    <w:p w14:paraId="2B0D8393" w14:textId="77777777" w:rsidR="00117F89" w:rsidRDefault="00D81AFF" w:rsidP="00117F89">
      <w:pPr>
        <w:spacing w:after="0"/>
        <w:rPr>
          <w:rFonts w:ascii="Trebuchet MS" w:hAnsi="Trebuchet MS" w:cs="Times New Roman"/>
        </w:rPr>
      </w:pPr>
      <w:r w:rsidRPr="002942F2">
        <w:rPr>
          <w:rFonts w:ascii="Trebuchet MS" w:hAnsi="Trebuchet MS" w:cs="Times New Roman"/>
          <w:highlight w:val="yellow"/>
        </w:rPr>
        <w:t>__________________________________</w:t>
      </w:r>
      <w:r w:rsidRPr="00D81AFF">
        <w:rPr>
          <w:rFonts w:ascii="Trebuchet MS" w:hAnsi="Trebuchet MS" w:cs="Times New Roman"/>
        </w:rPr>
        <w:t xml:space="preserve">   </w:t>
      </w:r>
      <w:r w:rsidRPr="002942F2">
        <w:rPr>
          <w:rFonts w:ascii="Trebuchet MS" w:hAnsi="Trebuchet MS" w:cs="Times New Roman"/>
          <w:highlight w:val="yellow"/>
        </w:rPr>
        <w:t>________________________________________</w:t>
      </w:r>
      <w:r w:rsidRPr="00D81AFF">
        <w:rPr>
          <w:rFonts w:ascii="Trebuchet MS" w:hAnsi="Trebuchet MS" w:cs="Times New Roman"/>
        </w:rPr>
        <w:t xml:space="preserve">    </w:t>
      </w:r>
      <w:r w:rsidRPr="002942F2">
        <w:rPr>
          <w:rFonts w:ascii="Trebuchet MS" w:hAnsi="Trebuchet MS" w:cs="Times New Roman"/>
          <w:highlight w:val="yellow"/>
        </w:rPr>
        <w:t>_______________</w:t>
      </w:r>
    </w:p>
    <w:p w14:paraId="407D55ED" w14:textId="77777777" w:rsidR="00C97D0C" w:rsidRDefault="00D81AFF" w:rsidP="00117F89">
      <w:pPr>
        <w:spacing w:after="0"/>
      </w:pPr>
      <w:r>
        <w:rPr>
          <w:rFonts w:ascii="Trebuchet MS" w:hAnsi="Trebuchet MS" w:cs="Times New Roman"/>
          <w:sz w:val="18"/>
          <w:szCs w:val="18"/>
        </w:rPr>
        <w:t>Assistant Name                                                      Assistant Signature                                                              Date</w:t>
      </w:r>
      <w:r w:rsidRPr="00D81AFF">
        <w:rPr>
          <w:rFonts w:ascii="Trebuchet MS" w:hAnsi="Trebuchet MS" w:cs="Times New Roman"/>
          <w:sz w:val="18"/>
          <w:szCs w:val="18"/>
        </w:rPr>
        <w:tab/>
      </w:r>
    </w:p>
    <w:sectPr w:rsidR="00C97D0C" w:rsidSect="00117F89">
      <w:footerReference w:type="default" r:id="rId9"/>
      <w:pgSz w:w="12240" w:h="15840"/>
      <w:pgMar w:top="360" w:right="360" w:bottom="245"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F3973" w14:textId="77777777" w:rsidR="00117F89" w:rsidRDefault="00117F89" w:rsidP="00117F89">
      <w:pPr>
        <w:spacing w:after="0" w:line="240" w:lineRule="auto"/>
      </w:pPr>
      <w:r>
        <w:separator/>
      </w:r>
    </w:p>
  </w:endnote>
  <w:endnote w:type="continuationSeparator" w:id="0">
    <w:p w14:paraId="69663B83" w14:textId="77777777" w:rsidR="00117F89" w:rsidRDefault="00117F89" w:rsidP="00117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A31A2" w14:textId="77777777" w:rsidR="00117F89" w:rsidRDefault="00117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C5F90" w14:textId="77777777" w:rsidR="00117F89" w:rsidRDefault="00117F89" w:rsidP="00117F89">
      <w:pPr>
        <w:spacing w:after="0" w:line="240" w:lineRule="auto"/>
      </w:pPr>
      <w:r>
        <w:separator/>
      </w:r>
    </w:p>
  </w:footnote>
  <w:footnote w:type="continuationSeparator" w:id="0">
    <w:p w14:paraId="13C29404" w14:textId="77777777" w:rsidR="00117F89" w:rsidRDefault="00117F89" w:rsidP="00117F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D0C"/>
    <w:rsid w:val="00072113"/>
    <w:rsid w:val="00117F89"/>
    <w:rsid w:val="001D2085"/>
    <w:rsid w:val="002475DF"/>
    <w:rsid w:val="002942F2"/>
    <w:rsid w:val="002A5816"/>
    <w:rsid w:val="002E649B"/>
    <w:rsid w:val="00360501"/>
    <w:rsid w:val="003827D2"/>
    <w:rsid w:val="00485F41"/>
    <w:rsid w:val="004C266E"/>
    <w:rsid w:val="0050427E"/>
    <w:rsid w:val="00505F67"/>
    <w:rsid w:val="00816389"/>
    <w:rsid w:val="00896783"/>
    <w:rsid w:val="008B698B"/>
    <w:rsid w:val="008F7064"/>
    <w:rsid w:val="00B03CEB"/>
    <w:rsid w:val="00B20F1C"/>
    <w:rsid w:val="00B355F8"/>
    <w:rsid w:val="00B70C98"/>
    <w:rsid w:val="00C97D0C"/>
    <w:rsid w:val="00D81AFF"/>
    <w:rsid w:val="00DD47C5"/>
    <w:rsid w:val="00FE1113"/>
    <w:rsid w:val="00FF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6722"/>
  <w15:docId w15:val="{B061D574-2DF4-4027-9805-6283DADA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F89"/>
  </w:style>
  <w:style w:type="paragraph" w:styleId="Footer">
    <w:name w:val="footer"/>
    <w:basedOn w:val="Normal"/>
    <w:link w:val="FooterChar"/>
    <w:uiPriority w:val="99"/>
    <w:unhideWhenUsed/>
    <w:rsid w:val="00117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F89"/>
  </w:style>
  <w:style w:type="paragraph" w:styleId="BalloonText">
    <w:name w:val="Balloon Text"/>
    <w:basedOn w:val="Normal"/>
    <w:link w:val="BalloonTextChar"/>
    <w:uiPriority w:val="99"/>
    <w:semiHidden/>
    <w:unhideWhenUsed/>
    <w:rsid w:val="00117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F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B9B86B-70CE-431A-8022-999A42C8F7E6}">
  <ds:schemaRefs>
    <ds:schemaRef ds:uri="http://schemas.openxmlformats.org/officeDocument/2006/bibliography"/>
  </ds:schemaRefs>
</ds:datastoreItem>
</file>

<file path=customXml/itemProps2.xml><?xml version="1.0" encoding="utf-8"?>
<ds:datastoreItem xmlns:ds="http://schemas.openxmlformats.org/officeDocument/2006/customXml" ds:itemID="{C426F7C4-8301-414B-B18D-AA54CAAC5A61}"/>
</file>

<file path=customXml/itemProps3.xml><?xml version="1.0" encoding="utf-8"?>
<ds:datastoreItem xmlns:ds="http://schemas.openxmlformats.org/officeDocument/2006/customXml" ds:itemID="{8D4C0D0E-EEB8-4ECA-8F45-7082F3C0CDCB}"/>
</file>

<file path=customXml/itemProps4.xml><?xml version="1.0" encoding="utf-8"?>
<ds:datastoreItem xmlns:ds="http://schemas.openxmlformats.org/officeDocument/2006/customXml" ds:itemID="{21C4D271-4AC7-479D-9C7F-3210969DE54A}"/>
</file>

<file path=docProps/app.xml><?xml version="1.0" encoding="utf-8"?>
<Properties xmlns="http://schemas.openxmlformats.org/officeDocument/2006/extended-properties" xmlns:vt="http://schemas.openxmlformats.org/officeDocument/2006/docPropsVTypes">
  <Template>Normal</Template>
  <TotalTime>7061</TotalTime>
  <Pages>1</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Manager</dc:creator>
  <cp:lastModifiedBy>Debra McCluskey</cp:lastModifiedBy>
  <cp:revision>9</cp:revision>
  <cp:lastPrinted>2023-05-10T18:48:00Z</cp:lastPrinted>
  <dcterms:created xsi:type="dcterms:W3CDTF">2023-05-10T17:21:00Z</dcterms:created>
  <dcterms:modified xsi:type="dcterms:W3CDTF">2024-08-08T16:51:00Z</dcterms:modified>
</cp:coreProperties>
</file>